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42E0" w:rsidRPr="003454EF" w:rsidRDefault="00CF1149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3454EF">
        <w:rPr>
          <w:rFonts w:ascii="Arial" w:eastAsia="MS Mincho" w:hAnsi="Arial" w:cs="Arial"/>
          <w:b/>
          <w:bCs/>
          <w:sz w:val="16"/>
          <w:szCs w:val="16"/>
        </w:rPr>
        <w:t>Ведомость размещения дорожных знаков (которые должны быть установлены и отражены в проекте в</w:t>
      </w:r>
    </w:p>
    <w:p w:rsidR="00CF1149" w:rsidRPr="003454EF" w:rsidRDefault="00CF1149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3454EF">
        <w:rPr>
          <w:rFonts w:ascii="Arial" w:eastAsia="MS Mincho" w:hAnsi="Arial" w:cs="Arial"/>
          <w:b/>
          <w:bCs/>
          <w:sz w:val="16"/>
          <w:szCs w:val="16"/>
        </w:rPr>
        <w:t>соответствии с требованиями ГОСТ Р 52290-2004)</w:t>
      </w:r>
    </w:p>
    <w:p w:rsidR="001842E0" w:rsidRPr="003454EF" w:rsidRDefault="003D67D7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bookmarkStart w:id="0" w:name="PLACES"/>
      <w:bookmarkEnd w:id="0"/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>В-Ирмень-кладбище-глиняный карьер-</w:t>
      </w:r>
      <w:proofErr w:type="spellStart"/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>д.Плотниково</w:t>
      </w:r>
      <w:proofErr w:type="spellEnd"/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(часть 2)</w:t>
      </w:r>
    </w:p>
    <w:p w:rsidR="001842E0" w:rsidRPr="003454EF" w:rsidRDefault="001842E0">
      <w:pPr>
        <w:pStyle w:val="1"/>
        <w:rPr>
          <w:i/>
          <w:iCs/>
          <w:sz w:val="16"/>
          <w:szCs w:val="16"/>
        </w:rPr>
      </w:pPr>
      <w:r w:rsidRPr="003454EF">
        <w:rPr>
          <w:sz w:val="16"/>
          <w:szCs w:val="16"/>
        </w:rPr>
        <w:t>Протяженность участка –</w:t>
      </w:r>
      <w:r w:rsidRPr="003454EF">
        <w:rPr>
          <w:i/>
          <w:iCs/>
          <w:sz w:val="16"/>
          <w:szCs w:val="16"/>
        </w:rPr>
        <w:t xml:space="preserve"> </w:t>
      </w:r>
      <w:bookmarkStart w:id="1" w:name="FROMTO"/>
      <w:bookmarkEnd w:id="1"/>
      <w:r w:rsidR="003D67D7" w:rsidRPr="003454EF">
        <w:rPr>
          <w:i/>
          <w:iCs/>
          <w:sz w:val="16"/>
          <w:szCs w:val="16"/>
        </w:rPr>
        <w:t>От 0+0 до 0+560</w:t>
      </w:r>
    </w:p>
    <w:p w:rsidR="001842E0" w:rsidRPr="003454EF" w:rsidRDefault="001842E0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3454EF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  <w:bookmarkStart w:id="2" w:name="OBS"/>
      <w:bookmarkEnd w:id="2"/>
    </w:p>
    <w:p w:rsidR="001842E0" w:rsidRPr="003454EF" w:rsidRDefault="001842E0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RPr="003454EF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Установлено / требуется устан</w:t>
            </w: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Месторасположение</w:t>
            </w:r>
          </w:p>
        </w:tc>
      </w:tr>
      <w:tr w:rsidR="001842E0" w:rsidRPr="003454EF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0+12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0+12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42E0" w:rsidRPr="003454E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 w:rsidP="003D67D7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EXP1"/>
            <w:bookmarkEnd w:id="3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3D67D7" w:rsidP="003D67D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sz w:val="16"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3D67D7" w:rsidP="003D67D7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 w:rsidP="003D67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454EF" w:rsidRDefault="001842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842E0" w:rsidRPr="003454EF" w:rsidRDefault="001842E0">
      <w:pPr>
        <w:pStyle w:val="a3"/>
        <w:rPr>
          <w:rFonts w:eastAsia="MS Mincho"/>
          <w:sz w:val="16"/>
          <w:szCs w:val="16"/>
        </w:rPr>
      </w:pPr>
    </w:p>
    <w:p w:rsidR="003D67D7" w:rsidRPr="003454EF" w:rsidRDefault="003D67D7" w:rsidP="003D67D7">
      <w:pPr>
        <w:pStyle w:val="a5"/>
        <w:rPr>
          <w:rFonts w:eastAsia="MS Mincho"/>
          <w:sz w:val="16"/>
          <w:szCs w:val="16"/>
        </w:rPr>
      </w:pPr>
      <w:r w:rsidRPr="003454EF">
        <w:rPr>
          <w:sz w:val="16"/>
          <w:szCs w:val="16"/>
        </w:rPr>
        <w:t>Ведомость размещения искусственного освещения</w:t>
      </w:r>
    </w:p>
    <w:p w:rsidR="003D67D7" w:rsidRPr="003454EF" w:rsidRDefault="003D67D7" w:rsidP="003D67D7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>В-Ирмень-кладбище-глиняный карьер-</w:t>
      </w:r>
      <w:proofErr w:type="spellStart"/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>д.Плотниково</w:t>
      </w:r>
      <w:proofErr w:type="spellEnd"/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(часть 2)</w:t>
      </w:r>
    </w:p>
    <w:p w:rsidR="003D67D7" w:rsidRPr="003454EF" w:rsidRDefault="003D67D7" w:rsidP="003D67D7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3454EF">
        <w:rPr>
          <w:rFonts w:ascii="Arial" w:eastAsia="MS Mincho" w:hAnsi="Arial" w:cs="Arial"/>
          <w:b/>
          <w:bCs/>
          <w:sz w:val="16"/>
          <w:szCs w:val="16"/>
        </w:rPr>
        <w:t>Протяженность участка –</w:t>
      </w:r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От 0+0 до 0+560</w:t>
      </w:r>
    </w:p>
    <w:p w:rsidR="003D67D7" w:rsidRPr="003454EF" w:rsidRDefault="003D67D7" w:rsidP="003D67D7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3454EF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3454EF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</w:p>
    <w:p w:rsidR="003D67D7" w:rsidRPr="003454EF" w:rsidRDefault="003D67D7" w:rsidP="003D67D7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3D67D7" w:rsidRPr="003454EF" w:rsidTr="00F76AE8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D67D7" w:rsidRPr="003454EF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Конец уч</w:t>
            </w: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Фактически у</w:t>
            </w: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Расположение</w:t>
            </w:r>
          </w:p>
        </w:tc>
      </w:tr>
      <w:tr w:rsidR="003D67D7" w:rsidRPr="003454EF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4E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3D67D7" w:rsidRPr="003454EF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14/14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7D7" w:rsidRPr="003454EF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0+12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0+532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14/14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67D7" w:rsidRPr="003454EF" w:rsidRDefault="003D67D7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3454EF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</w:tr>
    </w:tbl>
    <w:p w:rsidR="003D67D7" w:rsidRPr="003454EF" w:rsidRDefault="003D67D7" w:rsidP="003D67D7">
      <w:pPr>
        <w:pStyle w:val="a3"/>
        <w:rPr>
          <w:rFonts w:eastAsia="MS Mincho"/>
          <w:sz w:val="16"/>
          <w:szCs w:val="16"/>
        </w:rPr>
      </w:pPr>
    </w:p>
    <w:p w:rsidR="003D67D7" w:rsidRPr="003454EF" w:rsidRDefault="003D67D7">
      <w:pPr>
        <w:pStyle w:val="a3"/>
        <w:rPr>
          <w:rFonts w:eastAsia="MS Mincho"/>
          <w:sz w:val="16"/>
          <w:szCs w:val="16"/>
        </w:rPr>
      </w:pPr>
    </w:p>
    <w:sectPr w:rsidR="003D67D7" w:rsidRPr="003454EF"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7D7"/>
    <w:rsid w:val="001842E0"/>
    <w:rsid w:val="00215347"/>
    <w:rsid w:val="003454EF"/>
    <w:rsid w:val="003D67D7"/>
    <w:rsid w:val="00CF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5FC1A"/>
  <w15:chartTrackingRefBased/>
  <w15:docId w15:val="{63037672-D887-4BE2-9B24-A06971F7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3D67D7"/>
    <w:rPr>
      <w:rFonts w:ascii="Courier New" w:hAnsi="Courier New" w:cs="Courier New"/>
    </w:rPr>
  </w:style>
  <w:style w:type="paragraph" w:styleId="a5">
    <w:basedOn w:val="a"/>
    <w:next w:val="a6"/>
    <w:qFormat/>
    <w:rsid w:val="003D67D7"/>
    <w:pPr>
      <w:jc w:val="center"/>
    </w:pPr>
    <w:rPr>
      <w:rFonts w:ascii="Arial" w:hAnsi="Arial" w:cs="Arial"/>
      <w:b/>
      <w:bCs/>
    </w:rPr>
  </w:style>
  <w:style w:type="paragraph" w:styleId="a6">
    <w:name w:val="Title"/>
    <w:basedOn w:val="a"/>
    <w:next w:val="a"/>
    <w:link w:val="a7"/>
    <w:qFormat/>
    <w:rsid w:val="003D67D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3D67D7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Trend</dc:creator>
  <cp:keywords/>
  <dc:description/>
  <cp:lastModifiedBy>Trend</cp:lastModifiedBy>
  <cp:revision>2</cp:revision>
  <cp:lastPrinted>1601-01-01T00:00:00Z</cp:lastPrinted>
  <dcterms:created xsi:type="dcterms:W3CDTF">2022-12-19T09:04:00Z</dcterms:created>
  <dcterms:modified xsi:type="dcterms:W3CDTF">2022-12-19T09:07:00Z</dcterms:modified>
</cp:coreProperties>
</file>